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4900" w14:textId="74110A70" w:rsidR="006C4C96" w:rsidRPr="00EC7268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68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14:paraId="1DA545BE" w14:textId="28F1EC10" w:rsidR="006C4C96" w:rsidRPr="00EC7268" w:rsidRDefault="00FB1D77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757266"/>
      <w:r w:rsidRPr="00EC7268"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 проекта программы профилактики рисков причинения вреда (ущерба), охраняемых законом ценностями по муниципальному контролю в сфере благоустройства на 202</w:t>
      </w:r>
      <w:r w:rsidR="00346AD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C7268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bookmarkEnd w:id="0"/>
    </w:p>
    <w:p w14:paraId="68713B19" w14:textId="77777777" w:rsidR="006C4C96" w:rsidRPr="00EC726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52D4F" w14:textId="65A1A172" w:rsidR="006C4C96" w:rsidRPr="00EC7268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68">
        <w:rPr>
          <w:rFonts w:ascii="Times New Roman" w:hAnsi="Times New Roman" w:cs="Times New Roman"/>
          <w:sz w:val="28"/>
          <w:szCs w:val="28"/>
        </w:rPr>
        <w:t xml:space="preserve">  </w:t>
      </w:r>
      <w:r w:rsidR="00EC7268">
        <w:rPr>
          <w:rFonts w:ascii="Times New Roman" w:hAnsi="Times New Roman" w:cs="Times New Roman"/>
          <w:sz w:val="28"/>
          <w:szCs w:val="28"/>
        </w:rPr>
        <w:t>п. Комсомольский</w:t>
      </w:r>
      <w:r w:rsidRPr="00EC7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B1D77" w:rsidRPr="00EC7268">
        <w:rPr>
          <w:rFonts w:ascii="Times New Roman" w:hAnsi="Times New Roman" w:cs="Times New Roman"/>
          <w:sz w:val="28"/>
          <w:szCs w:val="28"/>
        </w:rPr>
        <w:t xml:space="preserve">01 ноября </w:t>
      </w:r>
      <w:bookmarkStart w:id="1" w:name="_GoBack"/>
      <w:bookmarkEnd w:id="1"/>
      <w:r w:rsidRPr="00EC7268">
        <w:rPr>
          <w:rFonts w:ascii="Times New Roman" w:hAnsi="Times New Roman" w:cs="Times New Roman"/>
          <w:sz w:val="28"/>
          <w:szCs w:val="28"/>
        </w:rPr>
        <w:t>202</w:t>
      </w:r>
      <w:r w:rsidR="00346AD5">
        <w:rPr>
          <w:rFonts w:ascii="Times New Roman" w:hAnsi="Times New Roman" w:cs="Times New Roman"/>
          <w:sz w:val="28"/>
          <w:szCs w:val="28"/>
        </w:rPr>
        <w:t>3</w:t>
      </w:r>
      <w:r w:rsidRPr="00EC726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AD819E0" w14:textId="77777777" w:rsidR="006C4C96" w:rsidRPr="00EC726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5689D" w14:textId="6B425C6A" w:rsidR="006C4C96" w:rsidRPr="00EC726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68">
        <w:rPr>
          <w:rFonts w:ascii="Times New Roman" w:hAnsi="Times New Roman" w:cs="Times New Roman"/>
          <w:sz w:val="28"/>
          <w:szCs w:val="28"/>
        </w:rPr>
        <w:t xml:space="preserve">Место и время проведения общественных обсуждений: </w:t>
      </w:r>
      <w:r w:rsidR="00EC7268" w:rsidRPr="00EC7268">
        <w:rPr>
          <w:rFonts w:ascii="Times New Roman" w:hAnsi="Times New Roman" w:cs="Times New Roman"/>
          <w:sz w:val="28"/>
          <w:szCs w:val="28"/>
        </w:rPr>
        <w:t>165117, Россия, Архангельская область, Вельский р-н</w:t>
      </w:r>
      <w:r w:rsidR="00EC7268">
        <w:rPr>
          <w:rFonts w:ascii="Times New Roman" w:hAnsi="Times New Roman" w:cs="Times New Roman"/>
          <w:sz w:val="28"/>
          <w:szCs w:val="28"/>
        </w:rPr>
        <w:t>,</w:t>
      </w:r>
      <w:r w:rsidR="00EC7268" w:rsidRPr="00EC7268">
        <w:rPr>
          <w:rFonts w:ascii="Times New Roman" w:hAnsi="Times New Roman" w:cs="Times New Roman"/>
          <w:sz w:val="28"/>
          <w:szCs w:val="28"/>
        </w:rPr>
        <w:t xml:space="preserve"> пос. Комсомольский, ул. Комсомольская, д.3</w:t>
      </w:r>
      <w:r w:rsidR="00EC7268">
        <w:rPr>
          <w:rFonts w:ascii="Times New Roman" w:hAnsi="Times New Roman" w:cs="Times New Roman"/>
          <w:sz w:val="28"/>
          <w:szCs w:val="28"/>
        </w:rPr>
        <w:t>6</w:t>
      </w:r>
      <w:r w:rsidRPr="00EC7268">
        <w:rPr>
          <w:rFonts w:ascii="Times New Roman" w:hAnsi="Times New Roman" w:cs="Times New Roman"/>
          <w:sz w:val="28"/>
          <w:szCs w:val="28"/>
        </w:rPr>
        <w:t xml:space="preserve"> (здание </w:t>
      </w:r>
      <w:r w:rsidR="00EC7268">
        <w:rPr>
          <w:rFonts w:ascii="Times New Roman" w:hAnsi="Times New Roman" w:cs="Times New Roman"/>
          <w:sz w:val="28"/>
          <w:szCs w:val="28"/>
        </w:rPr>
        <w:t>администрации</w:t>
      </w:r>
      <w:r w:rsidRPr="00EC7268">
        <w:rPr>
          <w:rFonts w:ascii="Times New Roman" w:hAnsi="Times New Roman" w:cs="Times New Roman"/>
          <w:sz w:val="28"/>
          <w:szCs w:val="28"/>
        </w:rPr>
        <w:t>), 1</w:t>
      </w:r>
      <w:r w:rsidR="00EC7268">
        <w:rPr>
          <w:rFonts w:ascii="Times New Roman" w:hAnsi="Times New Roman" w:cs="Times New Roman"/>
          <w:sz w:val="28"/>
          <w:szCs w:val="28"/>
        </w:rPr>
        <w:t>4</w:t>
      </w:r>
      <w:r w:rsidRPr="00EC7268">
        <w:rPr>
          <w:rFonts w:ascii="Times New Roman" w:hAnsi="Times New Roman" w:cs="Times New Roman"/>
          <w:sz w:val="28"/>
          <w:szCs w:val="28"/>
        </w:rPr>
        <w:t>:00 ч.</w:t>
      </w:r>
    </w:p>
    <w:p w14:paraId="106B1865" w14:textId="77777777" w:rsidR="006C4C96" w:rsidRPr="00EC726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3877F" w14:textId="77777777" w:rsidR="006C4C96" w:rsidRPr="00EC726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268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20FF5D21" w14:textId="2401237C" w:rsidR="00FB1D77" w:rsidRPr="00EC726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68">
        <w:rPr>
          <w:rFonts w:ascii="Times New Roman" w:hAnsi="Times New Roman" w:cs="Times New Roman"/>
          <w:sz w:val="28"/>
          <w:szCs w:val="28"/>
        </w:rPr>
        <w:t xml:space="preserve">1.Обсуждение проекта </w:t>
      </w:r>
      <w:bookmarkStart w:id="2" w:name="_Hlk86757386"/>
      <w:r w:rsidR="00FB1D77" w:rsidRPr="00EC726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охраняемых законом ценностями по муниципальному контролю в сфере благоустройства на 202</w:t>
      </w:r>
      <w:r w:rsidR="00346AD5">
        <w:rPr>
          <w:rFonts w:ascii="Times New Roman" w:hAnsi="Times New Roman" w:cs="Times New Roman"/>
          <w:sz w:val="28"/>
          <w:szCs w:val="28"/>
        </w:rPr>
        <w:t>4</w:t>
      </w:r>
      <w:r w:rsidR="00FB1D77" w:rsidRPr="00EC7268">
        <w:rPr>
          <w:rFonts w:ascii="Times New Roman" w:hAnsi="Times New Roman" w:cs="Times New Roman"/>
          <w:sz w:val="28"/>
          <w:szCs w:val="28"/>
        </w:rPr>
        <w:t xml:space="preserve"> год.</w:t>
      </w:r>
      <w:bookmarkEnd w:id="2"/>
      <w:r w:rsidR="00FB1D77" w:rsidRPr="00EC72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06EB0" w14:textId="77777777" w:rsidR="00F41DD0" w:rsidRDefault="00F41DD0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336AC" w14:textId="77777777" w:rsidR="00F41DD0" w:rsidRDefault="00F41DD0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052B11" w14:textId="77777777" w:rsidR="00F41DD0" w:rsidRPr="0022233B" w:rsidRDefault="00F41DD0" w:rsidP="00F41DD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644709">
        <w:rPr>
          <w:rFonts w:ascii="Times New Roman" w:hAnsi="Times New Roman"/>
          <w:b/>
        </w:rPr>
        <w:t>СЛУШАЛИ</w:t>
      </w:r>
      <w:r w:rsidRPr="0022233B">
        <w:rPr>
          <w:rFonts w:ascii="Times New Roman" w:hAnsi="Times New Roman"/>
        </w:rPr>
        <w:t>:</w:t>
      </w:r>
    </w:p>
    <w:p w14:paraId="5052090F" w14:textId="77777777" w:rsidR="00F41DD0" w:rsidRPr="00E45B25" w:rsidRDefault="00F41DD0" w:rsidP="00F41DD0">
      <w:pPr>
        <w:pStyle w:val="a7"/>
        <w:rPr>
          <w:rFonts w:ascii="Times New Roman" w:hAnsi="Times New Roman"/>
          <w:sz w:val="10"/>
          <w:szCs w:val="10"/>
        </w:rPr>
      </w:pPr>
    </w:p>
    <w:p w14:paraId="7BE1AC02" w14:textId="77777777" w:rsidR="00F41DD0" w:rsidRDefault="00F41DD0" w:rsidP="00F41DD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65531"/>
          <w:sz w:val="24"/>
          <w:szCs w:val="24"/>
        </w:rPr>
        <w:t xml:space="preserve">     </w:t>
      </w:r>
      <w:proofErr w:type="gramStart"/>
      <w:r w:rsidRPr="00E45B25">
        <w:rPr>
          <w:rFonts w:ascii="Times New Roman" w:hAnsi="Times New Roman"/>
          <w:color w:val="000000"/>
          <w:kern w:val="65531"/>
          <w:sz w:val="24"/>
          <w:szCs w:val="24"/>
        </w:rPr>
        <w:t xml:space="preserve">Информацию  </w:t>
      </w:r>
      <w:r>
        <w:rPr>
          <w:rFonts w:ascii="Times New Roman" w:hAnsi="Times New Roman"/>
          <w:sz w:val="24"/>
          <w:szCs w:val="24"/>
        </w:rPr>
        <w:t>главы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«Верхнешоношское»</w:t>
      </w:r>
    </w:p>
    <w:p w14:paraId="76327523" w14:textId="1B90D119" w:rsidR="00F41DD0" w:rsidRDefault="00F41DD0" w:rsidP="00F41DD0">
      <w:pPr>
        <w:pStyle w:val="a7"/>
        <w:jc w:val="both"/>
        <w:rPr>
          <w:color w:val="000000"/>
          <w:lang w:bidi="ru-RU"/>
        </w:rPr>
      </w:pPr>
      <w:r w:rsidRPr="00644709">
        <w:rPr>
          <w:rFonts w:ascii="Times New Roman" w:hAnsi="Times New Roman"/>
          <w:color w:val="000000"/>
          <w:kern w:val="65531"/>
          <w:sz w:val="24"/>
          <w:szCs w:val="24"/>
        </w:rPr>
        <w:t>.</w:t>
      </w:r>
      <w:r w:rsidRPr="00644709">
        <w:rPr>
          <w:color w:val="000000"/>
          <w:sz w:val="24"/>
          <w:szCs w:val="24"/>
          <w:lang w:bidi="ru-RU"/>
        </w:rPr>
        <w:t xml:space="preserve"> </w:t>
      </w:r>
      <w:r w:rsidRPr="00644709">
        <w:rPr>
          <w:color w:val="000000"/>
          <w:sz w:val="24"/>
          <w:szCs w:val="24"/>
          <w:lang w:bidi="ru-RU"/>
        </w:rPr>
        <w:tab/>
      </w:r>
      <w:r w:rsidRPr="00644709">
        <w:rPr>
          <w:color w:val="000000"/>
          <w:sz w:val="24"/>
          <w:szCs w:val="24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 xml:space="preserve">                    </w:t>
      </w:r>
    </w:p>
    <w:p w14:paraId="08C4C71D" w14:textId="7CCE2E2C" w:rsidR="00F41DD0" w:rsidRDefault="00F41DD0" w:rsidP="00F41DD0">
      <w:pPr>
        <w:pStyle w:val="a7"/>
        <w:jc w:val="both"/>
        <w:rPr>
          <w:rFonts w:ascii="Times New Roman" w:hAnsi="Times New Roman"/>
          <w:color w:val="000000"/>
          <w:lang w:bidi="ru-RU"/>
        </w:rPr>
      </w:pPr>
      <w:r w:rsidRPr="008546BE">
        <w:rPr>
          <w:rFonts w:ascii="Times New Roman" w:hAnsi="Times New Roman"/>
          <w:color w:val="000000"/>
          <w:lang w:bidi="ru-RU"/>
        </w:rPr>
        <w:t xml:space="preserve">  </w:t>
      </w:r>
      <w:r>
        <w:rPr>
          <w:rFonts w:ascii="Times New Roman" w:hAnsi="Times New Roman"/>
          <w:color w:val="000000"/>
          <w:lang w:bidi="ru-RU"/>
        </w:rPr>
        <w:t xml:space="preserve"> </w:t>
      </w:r>
      <w:r w:rsidRPr="008546BE">
        <w:rPr>
          <w:rFonts w:ascii="Times New Roman" w:hAnsi="Times New Roman"/>
          <w:color w:val="000000"/>
          <w:lang w:bidi="ru-RU"/>
        </w:rPr>
        <w:t xml:space="preserve"> </w:t>
      </w:r>
      <w:r w:rsidRPr="004E2919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Проект </w:t>
      </w:r>
      <w:r w:rsidRPr="004E2919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Программы размещен на сайте администрации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сельского поселения «Верхнешоношское»</w:t>
      </w:r>
      <w:r w:rsidRPr="004E2919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4E2919">
        <w:rPr>
          <w:rFonts w:ascii="Times New Roman" w:hAnsi="Times New Roman"/>
          <w:sz w:val="24"/>
          <w:szCs w:val="24"/>
        </w:rPr>
        <w:t>в  подраздел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4E2919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4E2919">
        <w:rPr>
          <w:rFonts w:ascii="Times New Roman" w:hAnsi="Times New Roman"/>
          <w:sz w:val="24"/>
          <w:szCs w:val="24"/>
        </w:rPr>
        <w:t>Общественное обсуждение проект</w:t>
      </w:r>
      <w:r>
        <w:rPr>
          <w:rFonts w:ascii="Times New Roman" w:hAnsi="Times New Roman"/>
          <w:sz w:val="24"/>
          <w:szCs w:val="24"/>
        </w:rPr>
        <w:t>а</w:t>
      </w:r>
      <w:r w:rsidRPr="004E2919">
        <w:rPr>
          <w:rFonts w:ascii="Times New Roman" w:hAnsi="Times New Roman"/>
          <w:sz w:val="24"/>
          <w:szCs w:val="24"/>
        </w:rPr>
        <w:t xml:space="preserve">  Программ профилактики рисков причинения вреда (ущерба) охраняемым законом ценностям  раздела  Муниципальный контроль</w:t>
      </w:r>
      <w:r>
        <w:rPr>
          <w:rFonts w:ascii="Times New Roman" w:hAnsi="Times New Roman"/>
          <w:sz w:val="24"/>
          <w:szCs w:val="24"/>
        </w:rPr>
        <w:t>. Общественное обсуждение проводилось с 01.10.202</w:t>
      </w:r>
      <w:r w:rsidR="00346AD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по 01.11.202</w:t>
      </w:r>
      <w:r w:rsidR="00346AD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</w:p>
    <w:p w14:paraId="00175FB5" w14:textId="7BEE4264" w:rsidR="00F41DD0" w:rsidRPr="004E2919" w:rsidRDefault="00F41DD0" w:rsidP="00F41DD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указанный период п</w:t>
      </w:r>
      <w:r w:rsidRPr="004E2919">
        <w:rPr>
          <w:rFonts w:ascii="Times New Roman" w:hAnsi="Times New Roman"/>
          <w:sz w:val="24"/>
          <w:szCs w:val="24"/>
        </w:rPr>
        <w:t xml:space="preserve">редложений и </w:t>
      </w:r>
      <w:proofErr w:type="gramStart"/>
      <w:r w:rsidRPr="004E2919">
        <w:rPr>
          <w:rFonts w:ascii="Times New Roman" w:hAnsi="Times New Roman"/>
          <w:sz w:val="24"/>
          <w:szCs w:val="24"/>
        </w:rPr>
        <w:t>замечаний  по</w:t>
      </w:r>
      <w:proofErr w:type="gramEnd"/>
      <w:r w:rsidRPr="004E2919">
        <w:rPr>
          <w:rFonts w:ascii="Times New Roman" w:hAnsi="Times New Roman"/>
          <w:sz w:val="24"/>
          <w:szCs w:val="24"/>
        </w:rPr>
        <w:t xml:space="preserve"> проекту Программы в администрацию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сельского поселения «Верхнешоношское» </w:t>
      </w:r>
      <w:r w:rsidRPr="004E2919">
        <w:rPr>
          <w:rFonts w:ascii="Times New Roman" w:hAnsi="Times New Roman"/>
          <w:sz w:val="24"/>
          <w:szCs w:val="24"/>
        </w:rPr>
        <w:t xml:space="preserve">не  поступило.       </w:t>
      </w:r>
    </w:p>
    <w:p w14:paraId="7E75E478" w14:textId="77777777" w:rsidR="00F41DD0" w:rsidRDefault="00F41DD0" w:rsidP="00F41DD0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</w:p>
    <w:p w14:paraId="1BBF50C3" w14:textId="0BCAD066" w:rsidR="00F41DD0" w:rsidRDefault="00F41DD0" w:rsidP="00F41DD0">
      <w:pPr>
        <w:pStyle w:val="a7"/>
        <w:rPr>
          <w:rFonts w:ascii="Times New Roman" w:hAnsi="Times New Roman"/>
          <w:sz w:val="26"/>
          <w:szCs w:val="26"/>
        </w:rPr>
      </w:pPr>
      <w:r w:rsidRPr="00644709">
        <w:rPr>
          <w:rFonts w:ascii="Times New Roman" w:hAnsi="Times New Roman"/>
          <w:b/>
          <w:sz w:val="26"/>
          <w:szCs w:val="26"/>
        </w:rPr>
        <w:t>РЕШИЛИ</w:t>
      </w:r>
      <w:r w:rsidRPr="00E45B2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158A108D" w14:textId="77777777" w:rsidR="00F41DD0" w:rsidRPr="004E2919" w:rsidRDefault="00F41DD0" w:rsidP="00F41DD0">
      <w:pPr>
        <w:pStyle w:val="a7"/>
        <w:ind w:left="708"/>
        <w:jc w:val="both"/>
        <w:rPr>
          <w:rFonts w:ascii="Times New Roman" w:hAnsi="Times New Roman"/>
          <w:sz w:val="24"/>
          <w:szCs w:val="24"/>
        </w:rPr>
      </w:pPr>
      <w:r w:rsidRPr="004E291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E2919">
        <w:rPr>
          <w:rFonts w:ascii="Times New Roman" w:hAnsi="Times New Roman"/>
          <w:sz w:val="24"/>
          <w:szCs w:val="24"/>
        </w:rPr>
        <w:t>Информацию  принять</w:t>
      </w:r>
      <w:proofErr w:type="gramEnd"/>
      <w:r w:rsidRPr="004E2919">
        <w:rPr>
          <w:rFonts w:ascii="Times New Roman" w:hAnsi="Times New Roman"/>
          <w:sz w:val="24"/>
          <w:szCs w:val="24"/>
        </w:rPr>
        <w:t xml:space="preserve"> к сведению. </w:t>
      </w:r>
      <w:r w:rsidRPr="004E2919">
        <w:rPr>
          <w:rFonts w:ascii="Times New Roman" w:hAnsi="Times New Roman"/>
          <w:sz w:val="24"/>
          <w:szCs w:val="24"/>
        </w:rPr>
        <w:tab/>
      </w:r>
      <w:r w:rsidRPr="004E2919">
        <w:rPr>
          <w:rFonts w:ascii="Times New Roman" w:hAnsi="Times New Roman"/>
          <w:sz w:val="24"/>
          <w:szCs w:val="24"/>
        </w:rPr>
        <w:tab/>
      </w:r>
      <w:r w:rsidRPr="004E2919">
        <w:rPr>
          <w:rFonts w:ascii="Times New Roman" w:hAnsi="Times New Roman"/>
          <w:sz w:val="24"/>
          <w:szCs w:val="24"/>
        </w:rPr>
        <w:tab/>
      </w:r>
      <w:r w:rsidRPr="004E2919">
        <w:rPr>
          <w:rFonts w:ascii="Times New Roman" w:hAnsi="Times New Roman"/>
          <w:sz w:val="24"/>
          <w:szCs w:val="24"/>
        </w:rPr>
        <w:tab/>
      </w:r>
      <w:r w:rsidRPr="004E2919">
        <w:rPr>
          <w:rFonts w:ascii="Times New Roman" w:hAnsi="Times New Roman"/>
          <w:sz w:val="24"/>
          <w:szCs w:val="24"/>
        </w:rPr>
        <w:tab/>
      </w:r>
      <w:r w:rsidRPr="004E2919">
        <w:rPr>
          <w:rFonts w:ascii="Times New Roman" w:hAnsi="Times New Roman"/>
          <w:sz w:val="24"/>
          <w:szCs w:val="24"/>
        </w:rPr>
        <w:tab/>
      </w:r>
    </w:p>
    <w:p w14:paraId="6CA9ABD0" w14:textId="456456AE" w:rsidR="00F41DD0" w:rsidRPr="00D933C1" w:rsidRDefault="00F41DD0" w:rsidP="00F41DD0">
      <w:pPr>
        <w:pStyle w:val="a7"/>
        <w:ind w:left="708"/>
        <w:jc w:val="both"/>
        <w:rPr>
          <w:rFonts w:ascii="Times New Roman" w:hAnsi="Times New Roman"/>
          <w:color w:val="000000"/>
          <w:kern w:val="65531"/>
          <w:sz w:val="26"/>
          <w:szCs w:val="26"/>
        </w:rPr>
      </w:pPr>
      <w:r w:rsidRPr="004E291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E2919">
        <w:rPr>
          <w:rFonts w:ascii="Times New Roman" w:hAnsi="Times New Roman"/>
          <w:sz w:val="24"/>
          <w:szCs w:val="24"/>
        </w:rPr>
        <w:t>Проект  Программы</w:t>
      </w:r>
      <w:proofErr w:type="gramEnd"/>
      <w:r w:rsidRPr="004E2919">
        <w:rPr>
          <w:rFonts w:ascii="Times New Roman" w:hAnsi="Times New Roman"/>
          <w:sz w:val="24"/>
          <w:szCs w:val="24"/>
        </w:rPr>
        <w:t xml:space="preserve"> </w:t>
      </w:r>
      <w:r w:rsidR="00584E46">
        <w:rPr>
          <w:rFonts w:ascii="Times New Roman" w:hAnsi="Times New Roman"/>
          <w:sz w:val="24"/>
          <w:szCs w:val="24"/>
        </w:rPr>
        <w:t>отправить на утверждение</w:t>
      </w:r>
      <w:r w:rsidRPr="004E291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14:paraId="44314C6A" w14:textId="77777777" w:rsidR="00F41DD0" w:rsidRDefault="00F41DD0" w:rsidP="00F41DD0">
      <w:pPr>
        <w:pStyle w:val="a7"/>
        <w:rPr>
          <w:rFonts w:ascii="Times New Roman" w:hAnsi="Times New Roman"/>
          <w:color w:val="000000"/>
          <w:kern w:val="65531"/>
          <w:sz w:val="24"/>
          <w:szCs w:val="24"/>
        </w:rPr>
      </w:pPr>
    </w:p>
    <w:p w14:paraId="324D501B" w14:textId="77777777" w:rsidR="00F41DD0" w:rsidRDefault="00F41DD0" w:rsidP="00F41DD0">
      <w:pPr>
        <w:pStyle w:val="a7"/>
        <w:rPr>
          <w:rFonts w:ascii="Times New Roman" w:hAnsi="Times New Roman"/>
          <w:color w:val="000000"/>
          <w:kern w:val="65531"/>
          <w:sz w:val="24"/>
          <w:szCs w:val="24"/>
        </w:rPr>
      </w:pPr>
    </w:p>
    <w:p w14:paraId="5B06EE3A" w14:textId="6FAE9074" w:rsidR="00F41DD0" w:rsidRPr="00E45B25" w:rsidRDefault="00F41DD0" w:rsidP="00F41DD0">
      <w:pPr>
        <w:pStyle w:val="a7"/>
        <w:rPr>
          <w:rFonts w:ascii="Times New Roman" w:hAnsi="Times New Roman"/>
          <w:color w:val="000000"/>
          <w:kern w:val="65531"/>
          <w:sz w:val="24"/>
          <w:szCs w:val="24"/>
        </w:rPr>
      </w:pPr>
      <w:r w:rsidRPr="00E45B25">
        <w:rPr>
          <w:rFonts w:ascii="Times New Roman" w:hAnsi="Times New Roman"/>
          <w:color w:val="000000"/>
          <w:kern w:val="65531"/>
          <w:sz w:val="24"/>
          <w:szCs w:val="24"/>
        </w:rPr>
        <w:t>Председатель комиссии</w:t>
      </w:r>
      <w:r w:rsidRPr="00E45B25">
        <w:rPr>
          <w:rFonts w:ascii="Times New Roman" w:hAnsi="Times New Roman"/>
          <w:color w:val="000000"/>
          <w:kern w:val="65531"/>
          <w:sz w:val="24"/>
          <w:szCs w:val="24"/>
        </w:rPr>
        <w:tab/>
      </w:r>
      <w:r w:rsidRPr="00E45B25">
        <w:rPr>
          <w:rFonts w:ascii="Times New Roman" w:hAnsi="Times New Roman"/>
          <w:color w:val="000000"/>
          <w:kern w:val="65531"/>
          <w:sz w:val="24"/>
          <w:szCs w:val="24"/>
        </w:rPr>
        <w:tab/>
      </w:r>
      <w:r w:rsidRPr="00E45B25">
        <w:rPr>
          <w:rFonts w:ascii="Times New Roman" w:hAnsi="Times New Roman"/>
          <w:color w:val="000000"/>
          <w:kern w:val="65531"/>
          <w:sz w:val="24"/>
          <w:szCs w:val="24"/>
        </w:rPr>
        <w:tab/>
      </w:r>
      <w:r w:rsidRPr="00E45B25">
        <w:rPr>
          <w:rFonts w:ascii="Times New Roman" w:hAnsi="Times New Roman"/>
          <w:color w:val="000000"/>
          <w:kern w:val="65531"/>
          <w:sz w:val="24"/>
          <w:szCs w:val="24"/>
        </w:rPr>
        <w:tab/>
      </w:r>
      <w:r w:rsidRPr="00E45B25">
        <w:rPr>
          <w:rFonts w:ascii="Times New Roman" w:hAnsi="Times New Roman"/>
          <w:color w:val="000000"/>
          <w:kern w:val="65531"/>
          <w:sz w:val="24"/>
          <w:szCs w:val="24"/>
        </w:rPr>
        <w:tab/>
        <w:t xml:space="preserve">                          </w:t>
      </w:r>
      <w:r w:rsidR="00AF3D66" w:rsidRPr="00AF3D66">
        <w:rPr>
          <w:rFonts w:ascii="Times New Roman" w:hAnsi="Times New Roman"/>
          <w:color w:val="000000"/>
          <w:kern w:val="65531"/>
          <w:sz w:val="24"/>
          <w:szCs w:val="24"/>
        </w:rPr>
        <w:t>И.В. Захарчук</w:t>
      </w:r>
      <w:r w:rsidRPr="00E45B25">
        <w:rPr>
          <w:rFonts w:ascii="Times New Roman" w:hAnsi="Times New Roman"/>
          <w:color w:val="000000"/>
          <w:kern w:val="65531"/>
          <w:sz w:val="24"/>
          <w:szCs w:val="24"/>
        </w:rPr>
        <w:tab/>
      </w:r>
    </w:p>
    <w:p w14:paraId="33EE1FC8" w14:textId="77777777" w:rsidR="00F41DD0" w:rsidRDefault="00F41DD0" w:rsidP="00F41DD0">
      <w:pPr>
        <w:pStyle w:val="a6"/>
        <w:widowControl/>
        <w:suppressAutoHyphens w:val="0"/>
        <w:spacing w:line="240" w:lineRule="auto"/>
        <w:contextualSpacing/>
        <w:jc w:val="both"/>
        <w:rPr>
          <w:rFonts w:cs="Times New Roman"/>
          <w:color w:val="000000"/>
          <w:kern w:val="65531"/>
        </w:rPr>
      </w:pPr>
    </w:p>
    <w:p w14:paraId="51460709" w14:textId="77777777" w:rsidR="00F41DD0" w:rsidRDefault="00F41DD0" w:rsidP="00F41DD0">
      <w:pPr>
        <w:pStyle w:val="a6"/>
        <w:widowControl/>
        <w:suppressAutoHyphens w:val="0"/>
        <w:spacing w:line="240" w:lineRule="auto"/>
        <w:contextualSpacing/>
        <w:jc w:val="both"/>
        <w:rPr>
          <w:rFonts w:cs="Times New Roman"/>
          <w:color w:val="000000"/>
          <w:kern w:val="65531"/>
        </w:rPr>
      </w:pPr>
    </w:p>
    <w:p w14:paraId="0688B3C6" w14:textId="16289917" w:rsidR="00F41DD0" w:rsidRPr="004B642E" w:rsidRDefault="00F41DD0" w:rsidP="00F41DD0">
      <w:pPr>
        <w:pStyle w:val="a6"/>
        <w:widowControl/>
        <w:suppressAutoHyphens w:val="0"/>
        <w:spacing w:line="240" w:lineRule="auto"/>
        <w:contextualSpacing/>
        <w:jc w:val="both"/>
      </w:pPr>
      <w:r w:rsidRPr="00E45B25">
        <w:rPr>
          <w:rFonts w:cs="Times New Roman"/>
          <w:color w:val="000000"/>
          <w:kern w:val="65531"/>
        </w:rPr>
        <w:t>Секретарь комиссии</w:t>
      </w:r>
      <w:r w:rsidRPr="00E45B25">
        <w:rPr>
          <w:rFonts w:cs="Times New Roman"/>
          <w:color w:val="000000"/>
          <w:kern w:val="65531"/>
        </w:rPr>
        <w:tab/>
      </w:r>
      <w:r w:rsidRPr="00E45B25">
        <w:rPr>
          <w:rFonts w:cs="Times New Roman"/>
          <w:color w:val="000000"/>
          <w:kern w:val="65531"/>
        </w:rPr>
        <w:tab/>
      </w:r>
      <w:r w:rsidRPr="00E45B25">
        <w:rPr>
          <w:rFonts w:cs="Times New Roman"/>
          <w:color w:val="000000"/>
          <w:kern w:val="65531"/>
        </w:rPr>
        <w:tab/>
      </w:r>
      <w:r w:rsidRPr="00E45B25">
        <w:rPr>
          <w:rFonts w:cs="Times New Roman"/>
          <w:color w:val="000000"/>
          <w:kern w:val="65531"/>
        </w:rPr>
        <w:tab/>
      </w:r>
      <w:r w:rsidRPr="00E45B25">
        <w:rPr>
          <w:rFonts w:cs="Times New Roman"/>
          <w:color w:val="000000"/>
          <w:kern w:val="65531"/>
        </w:rPr>
        <w:tab/>
      </w:r>
      <w:r w:rsidRPr="00E45B25">
        <w:rPr>
          <w:rFonts w:cs="Times New Roman"/>
          <w:color w:val="000000"/>
          <w:kern w:val="65531"/>
        </w:rPr>
        <w:tab/>
      </w:r>
      <w:r w:rsidRPr="00E45B25">
        <w:rPr>
          <w:rFonts w:cs="Times New Roman"/>
          <w:color w:val="000000"/>
          <w:kern w:val="65531"/>
        </w:rPr>
        <w:tab/>
      </w:r>
      <w:r w:rsidRPr="00E45B25">
        <w:rPr>
          <w:rFonts w:cs="Times New Roman"/>
          <w:color w:val="000000"/>
          <w:kern w:val="65531"/>
        </w:rPr>
        <w:tab/>
      </w:r>
      <w:r>
        <w:rPr>
          <w:rFonts w:cs="Times New Roman"/>
          <w:color w:val="000000"/>
          <w:kern w:val="65531"/>
        </w:rPr>
        <w:t xml:space="preserve">   </w:t>
      </w:r>
      <w:r w:rsidR="00AF3D66">
        <w:rPr>
          <w:rFonts w:cs="Times New Roman"/>
          <w:color w:val="000000"/>
          <w:kern w:val="65531"/>
        </w:rPr>
        <w:t>О.А. Рыбицкая</w:t>
      </w:r>
    </w:p>
    <w:p w14:paraId="5FA45CA4" w14:textId="77777777" w:rsidR="00C5142C" w:rsidRPr="00EC7268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F82F0B8" w14:textId="77777777" w:rsidR="00C5142C" w:rsidRPr="00EC7268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D59A753" w14:textId="77777777" w:rsidR="00C5142C" w:rsidRPr="00EC7268" w:rsidRDefault="00C5142C" w:rsidP="00C5142C">
      <w:pPr>
        <w:rPr>
          <w:rFonts w:ascii="Times New Roman" w:hAnsi="Times New Roman" w:cs="Times New Roman"/>
          <w:sz w:val="28"/>
          <w:szCs w:val="28"/>
        </w:rPr>
      </w:pPr>
    </w:p>
    <w:p w14:paraId="038F1965" w14:textId="77777777" w:rsidR="006C4C96" w:rsidRPr="00EC7268" w:rsidRDefault="006C4C96" w:rsidP="006C4C96">
      <w:pPr>
        <w:pStyle w:val="a4"/>
        <w:spacing w:after="0" w:afterAutospacing="0" w:line="240" w:lineRule="auto"/>
        <w:ind w:firstLine="567"/>
        <w:jc w:val="right"/>
        <w:rPr>
          <w:sz w:val="28"/>
          <w:szCs w:val="28"/>
        </w:rPr>
      </w:pPr>
    </w:p>
    <w:p w14:paraId="1729D0A2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</w:p>
    <w:p w14:paraId="743BB74C" w14:textId="77777777" w:rsidR="00F41DD0" w:rsidRDefault="00F41DD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</w:p>
    <w:p w14:paraId="31F3CD94" w14:textId="77777777" w:rsidR="00F41DD0" w:rsidRDefault="00F41DD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</w:p>
    <w:p w14:paraId="7122810D" w14:textId="77777777" w:rsidR="00F41DD0" w:rsidRDefault="00F41DD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</w:p>
    <w:p w14:paraId="53BDCB34" w14:textId="77777777" w:rsidR="00F41DD0" w:rsidRDefault="00F41DD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</w:p>
    <w:p w14:paraId="332970EB" w14:textId="77777777" w:rsidR="00F41DD0" w:rsidRDefault="00F41DD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</w:p>
    <w:p w14:paraId="57DDB7D8" w14:textId="77777777" w:rsidR="00F41DD0" w:rsidRDefault="00F41DD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</w:p>
    <w:p w14:paraId="5B1BEBBE" w14:textId="77777777" w:rsidR="006C4C96" w:rsidRPr="00EC7268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sectPr w:rsidR="006C4C96" w:rsidRPr="00EC7268" w:rsidSect="00F41DD0"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4293B"/>
    <w:rsid w:val="00114EDC"/>
    <w:rsid w:val="00346AD5"/>
    <w:rsid w:val="0036527E"/>
    <w:rsid w:val="0039243C"/>
    <w:rsid w:val="0047592C"/>
    <w:rsid w:val="00584E46"/>
    <w:rsid w:val="005C5320"/>
    <w:rsid w:val="006C0B77"/>
    <w:rsid w:val="006C4C96"/>
    <w:rsid w:val="0078366A"/>
    <w:rsid w:val="008242FF"/>
    <w:rsid w:val="00870751"/>
    <w:rsid w:val="00922C48"/>
    <w:rsid w:val="00A93D8A"/>
    <w:rsid w:val="00AF3D66"/>
    <w:rsid w:val="00B915B7"/>
    <w:rsid w:val="00C5142C"/>
    <w:rsid w:val="00EA59DF"/>
    <w:rsid w:val="00EC7268"/>
    <w:rsid w:val="00EE4070"/>
    <w:rsid w:val="00F12C76"/>
    <w:rsid w:val="00F41DD0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chartTrackingRefBased/>
  <w15:docId w15:val="{40C11BDA-BDA7-4CC4-9CE2-81E5CBD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customStyle="1" w:styleId="a6">
    <w:name w:val="Базовый"/>
    <w:rsid w:val="00F41DD0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F41D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F41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Irina</cp:lastModifiedBy>
  <cp:revision>16</cp:revision>
  <cp:lastPrinted>2021-11-02T10:15:00Z</cp:lastPrinted>
  <dcterms:created xsi:type="dcterms:W3CDTF">2021-02-26T08:20:00Z</dcterms:created>
  <dcterms:modified xsi:type="dcterms:W3CDTF">2023-10-31T11:42:00Z</dcterms:modified>
</cp:coreProperties>
</file>