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D9" w:rsidRPr="00235233" w:rsidRDefault="006B6CD9" w:rsidP="006B6C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33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ОБЩЕНИ</w:t>
      </w:r>
      <w:r w:rsidRPr="00235233">
        <w:rPr>
          <w:rFonts w:ascii="Times New Roman" w:hAnsi="Times New Roman" w:cs="Times New Roman"/>
          <w:b/>
          <w:sz w:val="28"/>
          <w:szCs w:val="28"/>
        </w:rPr>
        <w:t>Е</w:t>
      </w:r>
    </w:p>
    <w:p w:rsidR="006B6CD9" w:rsidRPr="00235233" w:rsidRDefault="006B6CD9" w:rsidP="006B6C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33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6B6CD9" w:rsidRDefault="006B6CD9" w:rsidP="006B6C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2D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2F02DF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F02DF">
        <w:rPr>
          <w:rFonts w:ascii="Times New Roman" w:hAnsi="Times New Roman" w:cs="Times New Roman"/>
          <w:sz w:val="28"/>
          <w:szCs w:val="28"/>
        </w:rPr>
        <w:t xml:space="preserve"> 39.42 Земельного кодекса Российской Федерации Администрация Вельского муниципального района Архангельской области информирует о возможном установлении публичного сервитута в отношении земель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F02D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2603"/>
        <w:gridCol w:w="2775"/>
        <w:gridCol w:w="3962"/>
      </w:tblGrid>
      <w:tr w:rsidR="00B25842" w:rsidTr="0084441F">
        <w:tc>
          <w:tcPr>
            <w:tcW w:w="854" w:type="dxa"/>
          </w:tcPr>
          <w:p w:rsidR="00B25842" w:rsidRPr="007E3EF0" w:rsidRDefault="00B25842" w:rsidP="00844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3" w:type="dxa"/>
          </w:tcPr>
          <w:p w:rsidR="00B25842" w:rsidRPr="007E3EF0" w:rsidRDefault="00B25842" w:rsidP="00844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и кадастровые квартала, в отношении которого испрашивается публичный сервитут</w:t>
            </w:r>
          </w:p>
        </w:tc>
        <w:tc>
          <w:tcPr>
            <w:tcW w:w="2775" w:type="dxa"/>
          </w:tcPr>
          <w:p w:rsidR="00B25842" w:rsidRPr="007E3EF0" w:rsidRDefault="00B25842" w:rsidP="00844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Цель установления публичного сервитута</w:t>
            </w:r>
          </w:p>
        </w:tc>
        <w:tc>
          <w:tcPr>
            <w:tcW w:w="3962" w:type="dxa"/>
          </w:tcPr>
          <w:p w:rsidR="00B25842" w:rsidRPr="007E3EF0" w:rsidRDefault="00B25842" w:rsidP="00844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B25842" w:rsidTr="0084441F">
        <w:tc>
          <w:tcPr>
            <w:tcW w:w="854" w:type="dxa"/>
          </w:tcPr>
          <w:p w:rsidR="00B25842" w:rsidRPr="007E3EF0" w:rsidRDefault="00B25842" w:rsidP="00844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3E5EDE" w:rsidRPr="003E5EDE" w:rsidRDefault="003E5EDE" w:rsidP="003E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DE">
              <w:rPr>
                <w:rFonts w:ascii="Times New Roman" w:hAnsi="Times New Roman" w:cs="Times New Roman"/>
                <w:sz w:val="24"/>
                <w:szCs w:val="24"/>
              </w:rPr>
              <w:t>29:01:050204:600, 29:01:050204:846, 29:01:050204:849, 29:01:050204:1439, 29:01:050204:1444, 29:01:050204:1445</w:t>
            </w:r>
            <w:r w:rsidRPr="003E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EDE">
              <w:rPr>
                <w:rFonts w:ascii="Times New Roman" w:hAnsi="Times New Roman" w:cs="Times New Roman"/>
                <w:sz w:val="24"/>
                <w:szCs w:val="24"/>
              </w:rPr>
              <w:t>Земли кадастрового квартала: 29:01:050204</w:t>
            </w:r>
          </w:p>
          <w:p w:rsidR="00213B6A" w:rsidRPr="007E3EF0" w:rsidRDefault="00213B6A" w:rsidP="003E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B25842" w:rsidRPr="007E3EF0" w:rsidRDefault="00B801B6" w:rsidP="00B8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эксплуатации существующего объекта электросетевого хозяйства </w:t>
            </w:r>
            <w:r w:rsidR="00213B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2D15" w:rsidRPr="00F52D15"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 w:rsidR="00F52D15" w:rsidRPr="00F52D1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F52D15" w:rsidRPr="00F52D15">
              <w:rPr>
                <w:rFonts w:ascii="Times New Roman" w:hAnsi="Times New Roman" w:cs="Times New Roman"/>
                <w:sz w:val="24"/>
                <w:szCs w:val="24"/>
              </w:rPr>
              <w:t xml:space="preserve"> от КТП-337/400</w:t>
            </w:r>
            <w:r w:rsidR="00213B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2" w:type="dxa"/>
          </w:tcPr>
          <w:p w:rsidR="003E5EDE" w:rsidRPr="003E5EDE" w:rsidRDefault="003E5EDE" w:rsidP="003E5EDE">
            <w:pPr>
              <w:pStyle w:val="a5"/>
              <w:numPr>
                <w:ilvl w:val="0"/>
                <w:numId w:val="2"/>
              </w:numPr>
              <w:ind w:left="14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DE">
              <w:rPr>
                <w:rFonts w:ascii="Times New Roman" w:hAnsi="Times New Roman" w:cs="Times New Roman"/>
                <w:sz w:val="24"/>
                <w:szCs w:val="24"/>
              </w:rPr>
              <w:t xml:space="preserve">обл. Архангельская, р-н Вельский, </w:t>
            </w:r>
            <w:proofErr w:type="spellStart"/>
            <w:r w:rsidRPr="003E5EDE">
              <w:rPr>
                <w:rFonts w:ascii="Times New Roman" w:hAnsi="Times New Roman" w:cs="Times New Roman"/>
                <w:sz w:val="24"/>
                <w:szCs w:val="24"/>
              </w:rPr>
              <w:t>Верхнешоношский</w:t>
            </w:r>
            <w:proofErr w:type="spellEnd"/>
            <w:r w:rsidRPr="003E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5E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5EDE">
              <w:rPr>
                <w:rFonts w:ascii="Times New Roman" w:hAnsi="Times New Roman" w:cs="Times New Roman"/>
                <w:sz w:val="24"/>
                <w:szCs w:val="24"/>
              </w:rPr>
              <w:t>/с, п. Комсомольский</w:t>
            </w:r>
          </w:p>
          <w:p w:rsidR="003E5EDE" w:rsidRPr="003E5EDE" w:rsidRDefault="003E5EDE" w:rsidP="003E5EDE">
            <w:pPr>
              <w:pStyle w:val="a5"/>
              <w:numPr>
                <w:ilvl w:val="0"/>
                <w:numId w:val="2"/>
              </w:numPr>
              <w:ind w:left="14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EDE">
              <w:rPr>
                <w:rFonts w:ascii="Times New Roman" w:hAnsi="Times New Roman" w:cs="Times New Roman"/>
                <w:sz w:val="24"/>
                <w:szCs w:val="24"/>
              </w:rPr>
              <w:t>обл. Архангельская, р-н Вельский, МО «</w:t>
            </w:r>
            <w:proofErr w:type="spellStart"/>
            <w:r w:rsidRPr="003E5EDE">
              <w:rPr>
                <w:rFonts w:ascii="Times New Roman" w:hAnsi="Times New Roman" w:cs="Times New Roman"/>
                <w:sz w:val="24"/>
                <w:szCs w:val="24"/>
              </w:rPr>
              <w:t>Верхнешоношское</w:t>
            </w:r>
            <w:proofErr w:type="spellEnd"/>
            <w:r w:rsidRPr="003E5EDE">
              <w:rPr>
                <w:rFonts w:ascii="Times New Roman" w:hAnsi="Times New Roman" w:cs="Times New Roman"/>
                <w:sz w:val="24"/>
                <w:szCs w:val="24"/>
              </w:rPr>
              <w:t>», п. Комсомольский, ул. Комсомольская, дом 15</w:t>
            </w:r>
            <w:proofErr w:type="gramEnd"/>
          </w:p>
          <w:p w:rsidR="003E5EDE" w:rsidRPr="003E5EDE" w:rsidRDefault="003E5EDE" w:rsidP="003E5EDE">
            <w:pPr>
              <w:pStyle w:val="a5"/>
              <w:numPr>
                <w:ilvl w:val="0"/>
                <w:numId w:val="2"/>
              </w:numPr>
              <w:ind w:left="14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DE">
              <w:rPr>
                <w:rFonts w:ascii="Times New Roman" w:hAnsi="Times New Roman" w:cs="Times New Roman"/>
                <w:sz w:val="24"/>
                <w:szCs w:val="24"/>
              </w:rPr>
              <w:t>установлено относительно ориентира - здания, расположенного в границах земельного участка по адресу: Архангельская область, Вельский район, п. Комсомольский, ул. Лесная, д.19</w:t>
            </w:r>
          </w:p>
          <w:p w:rsidR="003E5EDE" w:rsidRPr="003E5EDE" w:rsidRDefault="003E5EDE" w:rsidP="003E5EDE">
            <w:pPr>
              <w:pStyle w:val="a5"/>
              <w:numPr>
                <w:ilvl w:val="0"/>
                <w:numId w:val="2"/>
              </w:numPr>
              <w:ind w:left="14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DE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Вельский район, МО "</w:t>
            </w:r>
            <w:proofErr w:type="spellStart"/>
            <w:r w:rsidRPr="003E5EDE">
              <w:rPr>
                <w:rFonts w:ascii="Times New Roman" w:hAnsi="Times New Roman" w:cs="Times New Roman"/>
                <w:sz w:val="24"/>
                <w:szCs w:val="24"/>
              </w:rPr>
              <w:t>Верхнешоношское</w:t>
            </w:r>
            <w:proofErr w:type="spellEnd"/>
            <w:r w:rsidRPr="003E5EDE">
              <w:rPr>
                <w:rFonts w:ascii="Times New Roman" w:hAnsi="Times New Roman" w:cs="Times New Roman"/>
                <w:sz w:val="24"/>
                <w:szCs w:val="24"/>
              </w:rPr>
              <w:t xml:space="preserve">", пос. Комсомольский, автомобильная дорога "Вельск - </w:t>
            </w:r>
            <w:proofErr w:type="spellStart"/>
            <w:r w:rsidRPr="003E5EDE">
              <w:rPr>
                <w:rFonts w:ascii="Times New Roman" w:hAnsi="Times New Roman" w:cs="Times New Roman"/>
                <w:sz w:val="24"/>
                <w:szCs w:val="24"/>
              </w:rPr>
              <w:t>Хозьмино</w:t>
            </w:r>
            <w:proofErr w:type="spellEnd"/>
            <w:r w:rsidRPr="003E5ED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E5EDE">
              <w:rPr>
                <w:rFonts w:ascii="Times New Roman" w:hAnsi="Times New Roman" w:cs="Times New Roman"/>
                <w:sz w:val="24"/>
                <w:szCs w:val="24"/>
              </w:rPr>
              <w:t>Шабаново</w:t>
            </w:r>
            <w:proofErr w:type="spellEnd"/>
            <w:r w:rsidRPr="003E5EDE">
              <w:rPr>
                <w:rFonts w:ascii="Times New Roman" w:hAnsi="Times New Roman" w:cs="Times New Roman"/>
                <w:sz w:val="24"/>
                <w:szCs w:val="24"/>
              </w:rPr>
              <w:t xml:space="preserve"> - Комсомольский", км 73+140</w:t>
            </w:r>
          </w:p>
          <w:p w:rsidR="003E5EDE" w:rsidRPr="003E5EDE" w:rsidRDefault="003E5EDE" w:rsidP="003E5EDE">
            <w:pPr>
              <w:pStyle w:val="a5"/>
              <w:numPr>
                <w:ilvl w:val="0"/>
                <w:numId w:val="2"/>
              </w:numPr>
              <w:ind w:left="14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EDE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Вельский район, МО "</w:t>
            </w:r>
            <w:proofErr w:type="spellStart"/>
            <w:r w:rsidRPr="003E5EDE">
              <w:rPr>
                <w:rFonts w:ascii="Times New Roman" w:hAnsi="Times New Roman" w:cs="Times New Roman"/>
                <w:sz w:val="24"/>
                <w:szCs w:val="24"/>
              </w:rPr>
              <w:t>Верхнешоношское</w:t>
            </w:r>
            <w:proofErr w:type="spellEnd"/>
            <w:r w:rsidRPr="003E5EDE">
              <w:rPr>
                <w:rFonts w:ascii="Times New Roman" w:hAnsi="Times New Roman" w:cs="Times New Roman"/>
                <w:sz w:val="24"/>
                <w:szCs w:val="24"/>
              </w:rPr>
              <w:t>", пос. Комсомольский, ул. Комсомольская, 19а</w:t>
            </w:r>
            <w:proofErr w:type="gramEnd"/>
          </w:p>
          <w:p w:rsidR="0084441F" w:rsidRPr="003E5EDE" w:rsidRDefault="003E5EDE" w:rsidP="003E5EDE">
            <w:pPr>
              <w:pStyle w:val="a5"/>
              <w:numPr>
                <w:ilvl w:val="0"/>
                <w:numId w:val="2"/>
              </w:numPr>
              <w:ind w:left="14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EDE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Вельский район, МО "</w:t>
            </w:r>
            <w:proofErr w:type="spellStart"/>
            <w:r w:rsidRPr="003E5EDE">
              <w:rPr>
                <w:rFonts w:ascii="Times New Roman" w:hAnsi="Times New Roman" w:cs="Times New Roman"/>
                <w:sz w:val="24"/>
                <w:szCs w:val="24"/>
              </w:rPr>
              <w:t>Верхнешоношское</w:t>
            </w:r>
            <w:proofErr w:type="spellEnd"/>
            <w:r w:rsidRPr="003E5EDE">
              <w:rPr>
                <w:rFonts w:ascii="Times New Roman" w:hAnsi="Times New Roman" w:cs="Times New Roman"/>
                <w:sz w:val="24"/>
                <w:szCs w:val="24"/>
              </w:rPr>
              <w:t>", пос. Комсомольский, ул. Лесная, д.13а</w:t>
            </w:r>
            <w:proofErr w:type="gramEnd"/>
          </w:p>
        </w:tc>
      </w:tr>
    </w:tbl>
    <w:p w:rsidR="00B801B6" w:rsidRDefault="00B801B6" w:rsidP="00B8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органа, которым рассматривается ходатайство об установлении публичного сервитута:  Администрация Вельского муниципального района Архангельской области.</w:t>
      </w:r>
    </w:p>
    <w:p w:rsidR="00B801B6" w:rsidRPr="00B801B6" w:rsidRDefault="00B801B6" w:rsidP="00B8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</w:t>
      </w:r>
      <w:r w:rsidRPr="00B801B6">
        <w:rPr>
          <w:rFonts w:ascii="Times New Roman" w:hAnsi="Times New Roman" w:cs="Times New Roman"/>
          <w:sz w:val="28"/>
          <w:szCs w:val="28"/>
        </w:rPr>
        <w:t xml:space="preserve">приема заинтересованных лиц для ознакомления с поступившим ходатайством об установлении публичного сервитута: Архангельская область, Вельский район, г. Вельск, ул. Революционная, д. 1А, </w:t>
      </w:r>
      <w:proofErr w:type="spellStart"/>
      <w:r w:rsidRPr="00B801B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801B6">
        <w:rPr>
          <w:rFonts w:ascii="Times New Roman" w:hAnsi="Times New Roman" w:cs="Times New Roman"/>
          <w:sz w:val="28"/>
          <w:szCs w:val="28"/>
        </w:rPr>
        <w:t xml:space="preserve">. №10, с понедельника по </w:t>
      </w:r>
      <w:r w:rsidRPr="00B801B6">
        <w:rPr>
          <w:rFonts w:ascii="Times New Roman" w:hAnsi="Times New Roman" w:cs="Times New Roman"/>
          <w:sz w:val="28"/>
          <w:szCs w:val="28"/>
        </w:rPr>
        <w:lastRenderedPageBreak/>
        <w:t>четверг с 8.30 до 17.00, в пятницу с 8.30 до 15.30 (кроме выходных и праздничных дней), в течение 30 дней с момента опубликования сообщения.</w:t>
      </w:r>
    </w:p>
    <w:p w:rsidR="00B801B6" w:rsidRDefault="00B801B6" w:rsidP="00B8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1B6">
        <w:rPr>
          <w:rFonts w:ascii="Times New Roman" w:hAnsi="Times New Roman" w:cs="Times New Roman"/>
          <w:sz w:val="28"/>
          <w:szCs w:val="28"/>
        </w:rPr>
        <w:t>Официальный сайт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"Интернет", на котором размещается 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сервитута: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http://www.velskmo.ru/index.php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Официальный интернет-сайт Администрации Вельского муниципального района Архангельской области в разделе «Информация КУМИ», Публичный сервитут.</w:t>
      </w:r>
    </w:p>
    <w:p w:rsidR="00B801B6" w:rsidRDefault="00B801B6" w:rsidP="00B8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местоположения границ публичного сервитута: Архангельская область, Вельский район</w:t>
      </w:r>
    </w:p>
    <w:p w:rsidR="00B801B6" w:rsidRDefault="00B801B6" w:rsidP="00B80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земельных участков, в отношении которых испрашивается публичный сервитут, если их права не зарегистрированы в Едином государственном реестре недвижимости, в соответствии с пунктом 8 статьи 39.42 Земельного кодекса Российской Федерации могут подать в Администрацию Вельского муниципального района Архангельской области заявления об учете их прав (обременений прав) на земельные участки с приложением копий документов, подтверждающих эти права (обременения прав).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таких заявлениях указывается способ связи с правообладателями земельных участков, в том числе их почтовый адрес и (или) адрес электронной почты.</w:t>
      </w:r>
    </w:p>
    <w:p w:rsidR="006B6CD9" w:rsidRPr="00F15BB7" w:rsidRDefault="006B6CD9" w:rsidP="006B6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21AD" w:rsidRPr="006B6CD9" w:rsidRDefault="00A321AD" w:rsidP="006B6CD9">
      <w:bookmarkStart w:id="0" w:name="_GoBack"/>
      <w:bookmarkEnd w:id="0"/>
    </w:p>
    <w:sectPr w:rsidR="00A321AD" w:rsidRPr="006B6CD9" w:rsidSect="00165F8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469C"/>
    <w:multiLevelType w:val="hybridMultilevel"/>
    <w:tmpl w:val="006A3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B2E6B"/>
    <w:multiLevelType w:val="hybridMultilevel"/>
    <w:tmpl w:val="FF3AE772"/>
    <w:lvl w:ilvl="0" w:tplc="4C769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F6"/>
    <w:rsid w:val="000601CC"/>
    <w:rsid w:val="000D6BCD"/>
    <w:rsid w:val="00165F88"/>
    <w:rsid w:val="00192B5C"/>
    <w:rsid w:val="001953C8"/>
    <w:rsid w:val="00200A26"/>
    <w:rsid w:val="00213B6A"/>
    <w:rsid w:val="00240173"/>
    <w:rsid w:val="002418FE"/>
    <w:rsid w:val="0025425B"/>
    <w:rsid w:val="00255822"/>
    <w:rsid w:val="00285BFD"/>
    <w:rsid w:val="002F02DF"/>
    <w:rsid w:val="00370C4E"/>
    <w:rsid w:val="003B5248"/>
    <w:rsid w:val="003E5EDE"/>
    <w:rsid w:val="0046083D"/>
    <w:rsid w:val="004A7250"/>
    <w:rsid w:val="004B49F9"/>
    <w:rsid w:val="004D5284"/>
    <w:rsid w:val="005131ED"/>
    <w:rsid w:val="00514263"/>
    <w:rsid w:val="0052263C"/>
    <w:rsid w:val="005B3882"/>
    <w:rsid w:val="006B6B10"/>
    <w:rsid w:val="006B6CD9"/>
    <w:rsid w:val="006C707C"/>
    <w:rsid w:val="006F7C98"/>
    <w:rsid w:val="00794B7E"/>
    <w:rsid w:val="007C385D"/>
    <w:rsid w:val="007E3EF0"/>
    <w:rsid w:val="00842F10"/>
    <w:rsid w:val="00843C5C"/>
    <w:rsid w:val="0084441F"/>
    <w:rsid w:val="0087173A"/>
    <w:rsid w:val="00871D18"/>
    <w:rsid w:val="008872A0"/>
    <w:rsid w:val="008D00B8"/>
    <w:rsid w:val="008D6970"/>
    <w:rsid w:val="008F5E99"/>
    <w:rsid w:val="00976BD2"/>
    <w:rsid w:val="009953C3"/>
    <w:rsid w:val="009A3502"/>
    <w:rsid w:val="009C49A6"/>
    <w:rsid w:val="00A321AD"/>
    <w:rsid w:val="00A962B2"/>
    <w:rsid w:val="00AC0A3B"/>
    <w:rsid w:val="00B2426E"/>
    <w:rsid w:val="00B25842"/>
    <w:rsid w:val="00B303EF"/>
    <w:rsid w:val="00B801B6"/>
    <w:rsid w:val="00BA35F6"/>
    <w:rsid w:val="00BB3C4C"/>
    <w:rsid w:val="00BD010C"/>
    <w:rsid w:val="00C04111"/>
    <w:rsid w:val="00C301E0"/>
    <w:rsid w:val="00C37B10"/>
    <w:rsid w:val="00C92345"/>
    <w:rsid w:val="00CD1559"/>
    <w:rsid w:val="00D16996"/>
    <w:rsid w:val="00D40F59"/>
    <w:rsid w:val="00D75FAD"/>
    <w:rsid w:val="00F52D15"/>
    <w:rsid w:val="00F6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385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E5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385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E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skmo.ru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Карина Романчикова</cp:lastModifiedBy>
  <cp:revision>22</cp:revision>
  <dcterms:created xsi:type="dcterms:W3CDTF">2020-09-24T09:58:00Z</dcterms:created>
  <dcterms:modified xsi:type="dcterms:W3CDTF">2022-03-21T09:57:00Z</dcterms:modified>
</cp:coreProperties>
</file>